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A0" w:rsidRPr="001B05A0" w:rsidRDefault="001B05A0" w:rsidP="00996B15">
      <w:pPr>
        <w:keepNext/>
        <w:keepLines/>
        <w:adjustRightInd w:val="0"/>
        <w:ind w:left="4253"/>
        <w:rPr>
          <w:b/>
          <w:color w:val="000000"/>
          <w:sz w:val="24"/>
          <w:szCs w:val="24"/>
        </w:rPr>
      </w:pPr>
      <w:r w:rsidRPr="001B05A0">
        <w:rPr>
          <w:b/>
          <w:color w:val="000000"/>
          <w:sz w:val="24"/>
          <w:szCs w:val="24"/>
        </w:rPr>
        <w:t>Орган по сертификации «РОСТЕСТ-Москва»</w:t>
      </w:r>
    </w:p>
    <w:p w:rsidR="001B05A0" w:rsidRPr="001B05A0" w:rsidRDefault="001B05A0" w:rsidP="00996B15">
      <w:pPr>
        <w:keepLines/>
        <w:adjustRightInd w:val="0"/>
        <w:ind w:left="4253"/>
        <w:rPr>
          <w:color w:val="000000"/>
          <w:sz w:val="24"/>
          <w:szCs w:val="24"/>
        </w:rPr>
      </w:pPr>
      <w:r w:rsidRPr="001B05A0">
        <w:rPr>
          <w:color w:val="000000"/>
          <w:sz w:val="24"/>
          <w:szCs w:val="24"/>
        </w:rPr>
        <w:t>RA.RU.10АЯ46</w:t>
      </w:r>
    </w:p>
    <w:p w:rsidR="001B05A0" w:rsidRDefault="001B05A0" w:rsidP="00996B15">
      <w:pPr>
        <w:keepNext/>
        <w:keepLines/>
        <w:adjustRightInd w:val="0"/>
        <w:ind w:left="4253"/>
        <w:rPr>
          <w:color w:val="000000"/>
          <w:sz w:val="24"/>
          <w:szCs w:val="24"/>
        </w:rPr>
      </w:pPr>
      <w:r w:rsidRPr="001B05A0">
        <w:rPr>
          <w:color w:val="000000"/>
          <w:sz w:val="24"/>
          <w:szCs w:val="24"/>
        </w:rPr>
        <w:t>117186, Россия, г. Москва, ул. Нагорная, дом 3А</w:t>
      </w:r>
      <w:r w:rsidR="00996B15">
        <w:rPr>
          <w:color w:val="000000"/>
          <w:sz w:val="24"/>
          <w:szCs w:val="24"/>
        </w:rPr>
        <w:t>,</w:t>
      </w:r>
    </w:p>
    <w:p w:rsidR="00996B15" w:rsidRPr="001B05A0" w:rsidRDefault="00996B15" w:rsidP="00996B15">
      <w:pPr>
        <w:keepNext/>
        <w:keepLines/>
        <w:adjustRightInd w:val="0"/>
        <w:ind w:left="4253"/>
        <w:rPr>
          <w:color w:val="000000"/>
          <w:sz w:val="24"/>
          <w:szCs w:val="24"/>
        </w:rPr>
      </w:pPr>
      <w:r w:rsidRPr="00996B15">
        <w:rPr>
          <w:color w:val="000000"/>
          <w:sz w:val="24"/>
          <w:szCs w:val="24"/>
        </w:rPr>
        <w:t>4 этаж, помещение I, комнаты № 2, 3, 4, 5, 6, 7, 8, 9, 22, 42, 44, 45, 46, 47  </w:t>
      </w:r>
    </w:p>
    <w:p w:rsidR="001B05A0" w:rsidRPr="00FF0F33" w:rsidRDefault="001B05A0" w:rsidP="001B05A0">
      <w:pPr>
        <w:tabs>
          <w:tab w:val="left" w:pos="9214"/>
        </w:tabs>
        <w:jc w:val="center"/>
        <w:rPr>
          <w:color w:val="000000"/>
          <w:sz w:val="16"/>
          <w:szCs w:val="16"/>
        </w:rPr>
      </w:pPr>
    </w:p>
    <w:p w:rsidR="001B05A0" w:rsidRPr="00996B15" w:rsidRDefault="001B05A0" w:rsidP="00996B15">
      <w:pPr>
        <w:adjustRightInd w:val="0"/>
        <w:spacing w:before="120"/>
        <w:ind w:left="-1043"/>
        <w:jc w:val="center"/>
        <w:rPr>
          <w:b/>
          <w:bCs/>
          <w:color w:val="000000"/>
        </w:rPr>
      </w:pPr>
      <w:r w:rsidRPr="00996B15">
        <w:rPr>
          <w:b/>
          <w:bCs/>
          <w:color w:val="000000"/>
          <w:sz w:val="22"/>
          <w:szCs w:val="22"/>
        </w:rPr>
        <w:t>ЗАЯВКА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878"/>
        <w:gridCol w:w="1530"/>
        <w:gridCol w:w="338"/>
        <w:gridCol w:w="1612"/>
        <w:gridCol w:w="2247"/>
      </w:tblGrid>
      <w:tr w:rsidR="001B05A0" w:rsidRPr="00996B15" w:rsidTr="00996B15">
        <w:tc>
          <w:tcPr>
            <w:tcW w:w="3878" w:type="dxa"/>
            <w:shd w:val="clear" w:color="auto" w:fill="FFFFFF"/>
          </w:tcPr>
          <w:p w:rsidR="001B05A0" w:rsidRPr="00996B15" w:rsidRDefault="001B05A0" w:rsidP="00F716B8">
            <w:pPr>
              <w:keepNext/>
              <w:keepLines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:rsidR="001B05A0" w:rsidRPr="00996B15" w:rsidRDefault="001B05A0" w:rsidP="00F716B8">
            <w:pPr>
              <w:keepNext/>
              <w:keepLines/>
              <w:pBdr>
                <w:bottom w:val="dashed" w:sz="4" w:space="0" w:color="000000"/>
              </w:pBdr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6B1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1B05A0" w:rsidRPr="00996B15" w:rsidRDefault="001B05A0" w:rsidP="00F716B8">
            <w:pPr>
              <w:keepNext/>
              <w:keepLines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B15">
              <w:rPr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1B05A0" w:rsidRPr="00996B15" w:rsidRDefault="001B05A0" w:rsidP="00F716B8">
            <w:pPr>
              <w:keepNext/>
              <w:keepLines/>
              <w:pBdr>
                <w:bottom w:val="dashed" w:sz="4" w:space="0" w:color="000000"/>
              </w:pBdr>
              <w:tabs>
                <w:tab w:val="left" w:pos="8056"/>
              </w:tabs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1B05A0" w:rsidRPr="00996B15" w:rsidRDefault="001B05A0" w:rsidP="00F716B8">
            <w:pPr>
              <w:keepNext/>
              <w:keepLines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B05A0" w:rsidRPr="00996B15" w:rsidRDefault="001B05A0" w:rsidP="001B05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-1043"/>
        <w:jc w:val="center"/>
        <w:rPr>
          <w:b/>
          <w:bCs/>
          <w:color w:val="000000"/>
          <w:sz w:val="18"/>
          <w:szCs w:val="18"/>
        </w:rPr>
      </w:pPr>
      <w:r w:rsidRPr="00996B15">
        <w:rPr>
          <w:b/>
          <w:bCs/>
          <w:color w:val="000000"/>
          <w:sz w:val="18"/>
          <w:szCs w:val="18"/>
        </w:rPr>
        <w:t>НА ПРОВЕДЕНИЕ СЕРТИФИКАЦИИ ПРОДУКЦИИ</w:t>
      </w:r>
      <w:r w:rsidRPr="00996B15">
        <w:rPr>
          <w:b/>
          <w:bCs/>
          <w:color w:val="000000"/>
          <w:sz w:val="18"/>
          <w:szCs w:val="18"/>
        </w:rPr>
        <w:t xml:space="preserve"> </w:t>
      </w:r>
    </w:p>
    <w:p w:rsidR="001B05A0" w:rsidRPr="00996B15" w:rsidRDefault="00996B15" w:rsidP="001B05A0">
      <w:pPr>
        <w:keepNext/>
        <w:keepLines/>
        <w:pBdr>
          <w:bottom w:val="dashed" w:sz="4" w:space="0" w:color="000000"/>
        </w:pBdr>
        <w:adjustRightInd w:val="0"/>
        <w:spacing w:before="120"/>
        <w:jc w:val="both"/>
        <w:rPr>
          <w:color w:val="000000"/>
        </w:rPr>
      </w:pPr>
      <w:r w:rsidRPr="00996B15">
        <w:rPr>
          <w:b/>
          <w:bCs/>
          <w:color w:val="000000"/>
          <w:sz w:val="16"/>
          <w:szCs w:val="16"/>
        </w:rPr>
        <w:t>Заявитель</w:t>
      </w:r>
    </w:p>
    <w:p w:rsidR="001B05A0" w:rsidRPr="00996B15" w:rsidRDefault="001B05A0" w:rsidP="001B05A0">
      <w:pPr>
        <w:keepLines/>
        <w:adjustRightInd w:val="0"/>
        <w:jc w:val="center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полное наименование заявителя,</w:t>
      </w:r>
    </w:p>
    <w:p w:rsidR="00996B15" w:rsidRPr="00996B15" w:rsidRDefault="00996B15" w:rsidP="001B05A0">
      <w:pPr>
        <w:keepNext/>
        <w:keepLines/>
        <w:pBdr>
          <w:bottom w:val="dashed" w:sz="4" w:space="0" w:color="000000"/>
        </w:pBdr>
        <w:adjustRightInd w:val="0"/>
        <w:rPr>
          <w:color w:val="000000"/>
        </w:rPr>
      </w:pPr>
    </w:p>
    <w:p w:rsidR="001B05A0" w:rsidRPr="00996B15" w:rsidRDefault="001B05A0" w:rsidP="001B05A0">
      <w:pPr>
        <w:keepNext/>
        <w:keepLines/>
        <w:adjustRightInd w:val="0"/>
        <w:jc w:val="center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1B05A0" w:rsidRPr="00996B15" w:rsidRDefault="001B05A0" w:rsidP="001B05A0">
      <w:pPr>
        <w:keepLines/>
        <w:pBdr>
          <w:bottom w:val="dashed" w:sz="4" w:space="0" w:color="000000"/>
        </w:pBdr>
        <w:adjustRightInd w:val="0"/>
        <w:rPr>
          <w:color w:val="000000"/>
        </w:rPr>
      </w:pPr>
    </w:p>
    <w:p w:rsidR="001B05A0" w:rsidRPr="00996B15" w:rsidRDefault="001B05A0" w:rsidP="001B05A0">
      <w:pPr>
        <w:keepLines/>
        <w:adjustRightInd w:val="0"/>
        <w:jc w:val="center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996B15" w:rsidRPr="00996B15" w:rsidRDefault="001B05A0" w:rsidP="001B05A0">
      <w:pPr>
        <w:keepNext/>
        <w:keepLines/>
        <w:pBdr>
          <w:bottom w:val="dashed" w:sz="4" w:space="0" w:color="000000"/>
        </w:pBdr>
        <w:adjustRightInd w:val="0"/>
        <w:rPr>
          <w:color w:val="000000"/>
        </w:rPr>
      </w:pPr>
      <w:r w:rsidRPr="00996B15">
        <w:rPr>
          <w:b/>
          <w:bCs/>
          <w:color w:val="000000"/>
          <w:sz w:val="16"/>
          <w:szCs w:val="16"/>
        </w:rPr>
        <w:t xml:space="preserve">в лице </w:t>
      </w:r>
    </w:p>
    <w:p w:rsidR="001B05A0" w:rsidRPr="00996B15" w:rsidRDefault="001B05A0" w:rsidP="001B05A0">
      <w:pPr>
        <w:keepLines/>
        <w:adjustRightInd w:val="0"/>
        <w:jc w:val="center"/>
        <w:rPr>
          <w:color w:val="000000"/>
          <w:sz w:val="10"/>
          <w:szCs w:val="10"/>
        </w:rPr>
      </w:pPr>
      <w:proofErr w:type="gramStart"/>
      <w:r w:rsidRPr="00996B15">
        <w:rPr>
          <w:color w:val="000000"/>
          <w:sz w:val="10"/>
          <w:szCs w:val="10"/>
        </w:rPr>
        <w:t>должность, фамилия, имя, отчество руководителя организации - изготовителя, уполномоченного лица, продавца, импортера</w:t>
      </w:r>
      <w:proofErr w:type="gramEnd"/>
    </w:p>
    <w:p w:rsidR="001B05A0" w:rsidRPr="00996B15" w:rsidRDefault="001B05A0" w:rsidP="001B05A0">
      <w:pPr>
        <w:keepNext/>
        <w:keepLines/>
        <w:adjustRightInd w:val="0"/>
        <w:rPr>
          <w:b/>
          <w:bCs/>
          <w:color w:val="000000"/>
          <w:sz w:val="16"/>
          <w:szCs w:val="16"/>
        </w:rPr>
      </w:pPr>
      <w:r w:rsidRPr="00996B15">
        <w:rPr>
          <w:b/>
          <w:bCs/>
          <w:color w:val="000000"/>
          <w:sz w:val="16"/>
          <w:szCs w:val="16"/>
        </w:rPr>
        <w:t>просит провести сертификацию продукции</w:t>
      </w:r>
    </w:p>
    <w:p w:rsidR="001B05A0" w:rsidRPr="00996B15" w:rsidRDefault="001B05A0" w:rsidP="001B05A0">
      <w:pPr>
        <w:keepNext/>
        <w:keepLines/>
        <w:pBdr>
          <w:bottom w:val="dashed" w:sz="4" w:space="0" w:color="000000"/>
        </w:pBdr>
        <w:adjustRightInd w:val="0"/>
        <w:jc w:val="both"/>
        <w:rPr>
          <w:color w:val="000000"/>
        </w:rPr>
      </w:pPr>
    </w:p>
    <w:p w:rsidR="001B05A0" w:rsidRPr="00996B15" w:rsidRDefault="001B05A0" w:rsidP="001B05A0">
      <w:pPr>
        <w:keepNext/>
        <w:keepLines/>
        <w:adjustRightInd w:val="0"/>
        <w:jc w:val="center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1B05A0" w:rsidRPr="00996B15" w:rsidRDefault="001B05A0" w:rsidP="001B05A0">
      <w:pPr>
        <w:adjustRightInd w:val="0"/>
        <w:jc w:val="center"/>
        <w:rPr>
          <w:color w:val="000000"/>
          <w:sz w:val="2"/>
          <w:szCs w:val="2"/>
        </w:rPr>
      </w:pPr>
      <w:r w:rsidRPr="00996B15">
        <w:rPr>
          <w:color w:val="000000"/>
          <w:sz w:val="2"/>
          <w:szCs w:val="2"/>
        </w:rPr>
        <w:t xml:space="preserve"> </w:t>
      </w:r>
    </w:p>
    <w:p w:rsidR="001B05A0" w:rsidRPr="00996B15" w:rsidRDefault="001B05A0" w:rsidP="001B05A0">
      <w:pPr>
        <w:adjustRightInd w:val="0"/>
        <w:jc w:val="center"/>
        <w:rPr>
          <w:color w:val="000000"/>
          <w:sz w:val="2"/>
          <w:szCs w:val="2"/>
        </w:rPr>
      </w:pPr>
    </w:p>
    <w:tbl>
      <w:tblPr>
        <w:tblW w:w="9549" w:type="dxa"/>
        <w:tblInd w:w="-19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70"/>
        <w:gridCol w:w="7679"/>
      </w:tblGrid>
      <w:tr w:rsidR="001B05A0" w:rsidRPr="00996B15" w:rsidTr="00996B15">
        <w:tc>
          <w:tcPr>
            <w:tcW w:w="1870" w:type="dxa"/>
            <w:vAlign w:val="center"/>
          </w:tcPr>
          <w:p w:rsidR="001B05A0" w:rsidRPr="00996B15" w:rsidRDefault="001B05A0" w:rsidP="00F716B8">
            <w:pPr>
              <w:keepNext/>
              <w:keepLines/>
              <w:adjustRightInd w:val="0"/>
              <w:ind w:left="193"/>
              <w:rPr>
                <w:color w:val="000000"/>
                <w:sz w:val="16"/>
                <w:szCs w:val="16"/>
              </w:rPr>
            </w:pPr>
            <w:r w:rsidRPr="00996B15">
              <w:rPr>
                <w:color w:val="000000"/>
                <w:sz w:val="16"/>
                <w:szCs w:val="16"/>
              </w:rPr>
              <w:t xml:space="preserve">Код ТН ВЭД </w:t>
            </w:r>
          </w:p>
          <w:p w:rsidR="001B05A0" w:rsidRPr="00996B15" w:rsidRDefault="001B05A0" w:rsidP="00F716B8">
            <w:pPr>
              <w:keepNext/>
              <w:keepLines/>
              <w:adjustRightInd w:val="0"/>
              <w:ind w:left="193"/>
              <w:rPr>
                <w:b/>
                <w:color w:val="000000"/>
                <w:sz w:val="16"/>
                <w:szCs w:val="16"/>
              </w:rPr>
            </w:pPr>
            <w:r w:rsidRPr="00996B15">
              <w:rPr>
                <w:b/>
                <w:color w:val="000000"/>
                <w:sz w:val="16"/>
                <w:szCs w:val="16"/>
              </w:rPr>
              <w:t>и (или)</w:t>
            </w:r>
          </w:p>
          <w:p w:rsidR="001B05A0" w:rsidRPr="00996B15" w:rsidRDefault="001B05A0" w:rsidP="00996B15">
            <w:pPr>
              <w:keepNext/>
              <w:keepLines/>
              <w:adjustRightInd w:val="0"/>
              <w:ind w:left="193"/>
              <w:rPr>
                <w:color w:val="000000"/>
                <w:sz w:val="16"/>
                <w:szCs w:val="16"/>
              </w:rPr>
            </w:pPr>
            <w:r w:rsidRPr="00996B15">
              <w:rPr>
                <w:b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996B15">
              <w:rPr>
                <w:b/>
                <w:color w:val="000000"/>
                <w:sz w:val="16"/>
                <w:szCs w:val="16"/>
              </w:rPr>
              <w:t>ОК</w:t>
            </w:r>
            <w:proofErr w:type="gramEnd"/>
            <w:r w:rsidRPr="00996B15">
              <w:rPr>
                <w:b/>
                <w:color w:val="000000"/>
                <w:sz w:val="16"/>
                <w:szCs w:val="16"/>
              </w:rPr>
              <w:t xml:space="preserve"> (Общеро</w:t>
            </w:r>
            <w:r w:rsidRPr="00996B15">
              <w:rPr>
                <w:b/>
                <w:color w:val="000000"/>
                <w:sz w:val="16"/>
                <w:szCs w:val="16"/>
              </w:rPr>
              <w:t>с</w:t>
            </w:r>
            <w:r w:rsidRPr="00996B15">
              <w:rPr>
                <w:b/>
                <w:color w:val="000000"/>
                <w:sz w:val="16"/>
                <w:szCs w:val="16"/>
              </w:rPr>
              <w:t>сийский классиф</w:t>
            </w:r>
            <w:r w:rsidRPr="00996B15">
              <w:rPr>
                <w:b/>
                <w:color w:val="000000"/>
                <w:sz w:val="16"/>
                <w:szCs w:val="16"/>
              </w:rPr>
              <w:t>и</w:t>
            </w:r>
            <w:r w:rsidRPr="00996B15">
              <w:rPr>
                <w:b/>
                <w:color w:val="000000"/>
                <w:sz w:val="16"/>
                <w:szCs w:val="16"/>
              </w:rPr>
              <w:t>катор)</w:t>
            </w:r>
          </w:p>
        </w:tc>
        <w:tc>
          <w:tcPr>
            <w:tcW w:w="7679" w:type="dxa"/>
          </w:tcPr>
          <w:p w:rsidR="001B05A0" w:rsidRPr="00996B15" w:rsidRDefault="001B05A0" w:rsidP="00F716B8">
            <w:pPr>
              <w:keepNext/>
              <w:keepLines/>
              <w:pBdr>
                <w:bottom w:val="dashed" w:sz="4" w:space="0" w:color="000000"/>
              </w:pBdr>
              <w:adjustRightInd w:val="0"/>
              <w:rPr>
                <w:color w:val="000000"/>
              </w:rPr>
            </w:pPr>
          </w:p>
        </w:tc>
      </w:tr>
    </w:tbl>
    <w:p w:rsidR="001B05A0" w:rsidRPr="00996B15" w:rsidRDefault="001B05A0" w:rsidP="001B05A0">
      <w:pPr>
        <w:keepNext/>
        <w:keepLines/>
        <w:pBdr>
          <w:bottom w:val="dashed" w:sz="4" w:space="0" w:color="000000"/>
        </w:pBdr>
        <w:adjustRightInd w:val="0"/>
        <w:rPr>
          <w:color w:val="000000"/>
          <w:lang w:val="en-US"/>
        </w:rPr>
      </w:pPr>
    </w:p>
    <w:p w:rsidR="001B05A0" w:rsidRPr="00996B15" w:rsidRDefault="001B05A0" w:rsidP="001B05A0">
      <w:pPr>
        <w:keepNext/>
        <w:keepLines/>
        <w:adjustRightInd w:val="0"/>
        <w:jc w:val="center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1B05A0" w:rsidRPr="00996B15" w:rsidRDefault="001B05A0" w:rsidP="001B05A0">
      <w:pPr>
        <w:adjustRightInd w:val="0"/>
        <w:jc w:val="center"/>
        <w:rPr>
          <w:color w:val="000000"/>
          <w:sz w:val="10"/>
          <w:szCs w:val="10"/>
        </w:rPr>
      </w:pPr>
    </w:p>
    <w:p w:rsidR="001B05A0" w:rsidRPr="00996B15" w:rsidRDefault="001B05A0" w:rsidP="001B05A0">
      <w:pPr>
        <w:keepNext/>
        <w:keepLines/>
        <w:adjustRightInd w:val="0"/>
        <w:rPr>
          <w:b/>
          <w:bCs/>
          <w:color w:val="000000"/>
          <w:sz w:val="16"/>
          <w:szCs w:val="16"/>
        </w:rPr>
      </w:pPr>
      <w:proofErr w:type="gramStart"/>
      <w:r w:rsidRPr="00996B15">
        <w:rPr>
          <w:b/>
          <w:bCs/>
          <w:color w:val="000000"/>
          <w:sz w:val="16"/>
          <w:szCs w:val="16"/>
        </w:rPr>
        <w:t>выпускаемой</w:t>
      </w:r>
      <w:proofErr w:type="gramEnd"/>
      <w:r w:rsidRPr="00996B15">
        <w:rPr>
          <w:b/>
          <w:bCs/>
          <w:color w:val="000000"/>
          <w:sz w:val="16"/>
          <w:szCs w:val="16"/>
        </w:rPr>
        <w:t xml:space="preserve"> изготовителем</w:t>
      </w:r>
    </w:p>
    <w:p w:rsidR="001B05A0" w:rsidRPr="00996B15" w:rsidRDefault="001B05A0" w:rsidP="001B05A0">
      <w:pPr>
        <w:keepNext/>
        <w:keepLines/>
        <w:pBdr>
          <w:bottom w:val="dashed" w:sz="4" w:space="0" w:color="000000"/>
        </w:pBdr>
        <w:adjustRightInd w:val="0"/>
        <w:jc w:val="both"/>
        <w:rPr>
          <w:color w:val="000000"/>
        </w:rPr>
      </w:pPr>
    </w:p>
    <w:p w:rsidR="001B05A0" w:rsidRPr="00996B15" w:rsidRDefault="001B05A0" w:rsidP="001B05A0">
      <w:pPr>
        <w:keepNext/>
        <w:keepLines/>
        <w:adjustRightInd w:val="0"/>
        <w:jc w:val="center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полное наименование изготовителя</w:t>
      </w:r>
    </w:p>
    <w:p w:rsidR="001B05A0" w:rsidRPr="00996B15" w:rsidRDefault="001B05A0" w:rsidP="001B05A0">
      <w:pPr>
        <w:adjustRightInd w:val="0"/>
        <w:jc w:val="center"/>
        <w:rPr>
          <w:color w:val="000000"/>
          <w:sz w:val="10"/>
          <w:szCs w:val="10"/>
        </w:rPr>
      </w:pPr>
    </w:p>
    <w:p w:rsidR="001B05A0" w:rsidRPr="00996B15" w:rsidRDefault="001B05A0" w:rsidP="001B05A0">
      <w:pPr>
        <w:keepNext/>
        <w:keepLines/>
        <w:pBdr>
          <w:bottom w:val="dashed" w:sz="4" w:space="0" w:color="000000"/>
        </w:pBdr>
        <w:adjustRightInd w:val="0"/>
        <w:rPr>
          <w:color w:val="000000"/>
        </w:rPr>
      </w:pPr>
    </w:p>
    <w:p w:rsidR="001B05A0" w:rsidRPr="00996B15" w:rsidRDefault="001B05A0" w:rsidP="001B05A0">
      <w:pPr>
        <w:keepNext/>
        <w:keepLines/>
        <w:adjustRightInd w:val="0"/>
        <w:jc w:val="center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адрес изготовителя (включая наименование государства), адрес изготовителя (включая наименование государства), в том числе адреса филиалов, производственных площадок, на продукцию которых распространяются резул</w:t>
      </w:r>
      <w:r w:rsidRPr="00996B15">
        <w:rPr>
          <w:color w:val="000000"/>
          <w:sz w:val="10"/>
          <w:szCs w:val="10"/>
        </w:rPr>
        <w:t>ь</w:t>
      </w:r>
      <w:r w:rsidRPr="00996B15">
        <w:rPr>
          <w:color w:val="000000"/>
          <w:sz w:val="10"/>
          <w:szCs w:val="10"/>
        </w:rPr>
        <w:t>таты сертификации</w:t>
      </w:r>
    </w:p>
    <w:p w:rsidR="001B05A0" w:rsidRPr="00996B15" w:rsidRDefault="001B05A0" w:rsidP="001B05A0">
      <w:pPr>
        <w:adjustRightInd w:val="0"/>
        <w:jc w:val="center"/>
        <w:rPr>
          <w:color w:val="000000"/>
          <w:sz w:val="10"/>
          <w:szCs w:val="10"/>
        </w:rPr>
      </w:pPr>
    </w:p>
    <w:p w:rsidR="001B05A0" w:rsidRPr="00996B15" w:rsidRDefault="001B05A0" w:rsidP="001B05A0">
      <w:pPr>
        <w:keepNext/>
        <w:keepLines/>
        <w:pBdr>
          <w:bottom w:val="dashed" w:sz="4" w:space="0" w:color="000000"/>
        </w:pBdr>
        <w:adjustRightInd w:val="0"/>
        <w:jc w:val="both"/>
        <w:rPr>
          <w:color w:val="000000"/>
        </w:rPr>
      </w:pPr>
      <w:r w:rsidRPr="00996B15">
        <w:rPr>
          <w:b/>
          <w:bCs/>
          <w:color w:val="000000"/>
          <w:sz w:val="16"/>
          <w:szCs w:val="16"/>
        </w:rPr>
        <w:t xml:space="preserve">в соответствии </w:t>
      </w:r>
      <w:proofErr w:type="gramStart"/>
      <w:r w:rsidRPr="00996B15">
        <w:rPr>
          <w:b/>
          <w:bCs/>
          <w:color w:val="000000"/>
          <w:sz w:val="16"/>
          <w:szCs w:val="16"/>
        </w:rPr>
        <w:t>с</w:t>
      </w:r>
      <w:proofErr w:type="gramEnd"/>
      <w:r w:rsidRPr="00996B15">
        <w:rPr>
          <w:b/>
          <w:bCs/>
          <w:color w:val="000000"/>
          <w:sz w:val="16"/>
          <w:szCs w:val="16"/>
        </w:rPr>
        <w:t xml:space="preserve"> </w:t>
      </w:r>
    </w:p>
    <w:p w:rsidR="001B05A0" w:rsidRPr="00996B15" w:rsidRDefault="001B05A0" w:rsidP="001B05A0">
      <w:pPr>
        <w:keepNext/>
        <w:keepLines/>
        <w:adjustRightInd w:val="0"/>
        <w:jc w:val="center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обозначение НПА, технических документов, нормативных документов, в соответствии с которыми изготовлена продукция</w:t>
      </w:r>
    </w:p>
    <w:p w:rsidR="001B05A0" w:rsidRPr="00996B15" w:rsidRDefault="001B05A0" w:rsidP="001B05A0">
      <w:pPr>
        <w:adjustRightInd w:val="0"/>
        <w:jc w:val="center"/>
        <w:rPr>
          <w:color w:val="000000"/>
          <w:sz w:val="10"/>
          <w:szCs w:val="10"/>
        </w:rPr>
      </w:pPr>
    </w:p>
    <w:p w:rsidR="001B05A0" w:rsidRPr="00996B15" w:rsidRDefault="001B05A0" w:rsidP="001B05A0">
      <w:pPr>
        <w:keepNext/>
        <w:keepLines/>
        <w:adjustRightInd w:val="0"/>
        <w:rPr>
          <w:b/>
          <w:bCs/>
          <w:color w:val="000000"/>
          <w:sz w:val="16"/>
          <w:szCs w:val="16"/>
        </w:rPr>
      </w:pPr>
      <w:r w:rsidRPr="00996B15">
        <w:rPr>
          <w:b/>
          <w:bCs/>
          <w:color w:val="000000"/>
          <w:sz w:val="16"/>
          <w:szCs w:val="16"/>
        </w:rPr>
        <w:t>на соответствие требованиям</w:t>
      </w:r>
    </w:p>
    <w:p w:rsidR="001B05A0" w:rsidRPr="00996B15" w:rsidRDefault="001B05A0" w:rsidP="001B05A0">
      <w:pPr>
        <w:keepNext/>
        <w:keepLines/>
        <w:pBdr>
          <w:bottom w:val="dashed" w:sz="4" w:space="0" w:color="000000"/>
        </w:pBdr>
        <w:adjustRightInd w:val="0"/>
        <w:jc w:val="both"/>
        <w:rPr>
          <w:color w:val="000000"/>
        </w:rPr>
      </w:pPr>
    </w:p>
    <w:p w:rsidR="001B05A0" w:rsidRPr="00996B15" w:rsidRDefault="001B05A0" w:rsidP="001B05A0">
      <w:pPr>
        <w:keepNext/>
        <w:keepLines/>
        <w:adjustRightInd w:val="0"/>
        <w:jc w:val="center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обозначение и наименование технических регламентов ТС/ЕАЭС, нормативных документов, технических документов</w:t>
      </w:r>
    </w:p>
    <w:p w:rsidR="001B05A0" w:rsidRPr="00996B15" w:rsidRDefault="001B05A0" w:rsidP="001B05A0">
      <w:pPr>
        <w:adjustRightInd w:val="0"/>
        <w:jc w:val="center"/>
        <w:rPr>
          <w:color w:val="000000"/>
          <w:sz w:val="10"/>
          <w:szCs w:val="10"/>
        </w:rPr>
      </w:pPr>
    </w:p>
    <w:p w:rsidR="001B05A0" w:rsidRPr="00996B15" w:rsidRDefault="001B05A0" w:rsidP="001B05A0">
      <w:pPr>
        <w:keepLines/>
        <w:adjustRightInd w:val="0"/>
        <w:jc w:val="center"/>
        <w:rPr>
          <w:color w:val="000000"/>
          <w:sz w:val="4"/>
          <w:szCs w:val="4"/>
        </w:rPr>
      </w:pPr>
      <w:r w:rsidRPr="00996B15">
        <w:rPr>
          <w:color w:val="000000"/>
          <w:sz w:val="4"/>
          <w:szCs w:val="4"/>
        </w:rPr>
        <w:t xml:space="preserve"> 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93"/>
        <w:gridCol w:w="8505"/>
      </w:tblGrid>
      <w:tr w:rsidR="001B05A0" w:rsidRPr="00996B15" w:rsidTr="00996B15">
        <w:tc>
          <w:tcPr>
            <w:tcW w:w="993" w:type="dxa"/>
            <w:vAlign w:val="center"/>
          </w:tcPr>
          <w:p w:rsidR="001B05A0" w:rsidRPr="00996B15" w:rsidRDefault="001B05A0" w:rsidP="00F716B8">
            <w:pPr>
              <w:keepNext/>
              <w:keepLines/>
              <w:tabs>
                <w:tab w:val="left" w:pos="1080"/>
              </w:tabs>
              <w:adjustRightInd w:val="0"/>
              <w:ind w:left="173"/>
              <w:rPr>
                <w:b/>
                <w:bCs/>
                <w:color w:val="000000"/>
                <w:sz w:val="16"/>
                <w:szCs w:val="16"/>
              </w:rPr>
            </w:pPr>
            <w:r w:rsidRPr="00996B15">
              <w:rPr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8505" w:type="dxa"/>
            <w:vAlign w:val="center"/>
          </w:tcPr>
          <w:p w:rsidR="001B05A0" w:rsidRPr="00996B15" w:rsidRDefault="001B05A0" w:rsidP="00996B15">
            <w:pPr>
              <w:keepNext/>
              <w:keepLines/>
              <w:pBdr>
                <w:bottom w:val="single" w:sz="4" w:space="0" w:color="auto"/>
                <w:between w:val="single" w:sz="4" w:space="1" w:color="auto"/>
              </w:pBdr>
              <w:adjustRightInd w:val="0"/>
              <w:rPr>
                <w:color w:val="000000"/>
              </w:rPr>
            </w:pPr>
          </w:p>
        </w:tc>
      </w:tr>
    </w:tbl>
    <w:p w:rsidR="001B05A0" w:rsidRPr="00996B15" w:rsidRDefault="001B05A0" w:rsidP="001B05A0">
      <w:pPr>
        <w:keepNext/>
        <w:keepLines/>
        <w:adjustRightInd w:val="0"/>
        <w:spacing w:before="120"/>
        <w:rPr>
          <w:b/>
          <w:bCs/>
          <w:color w:val="000000"/>
          <w:sz w:val="16"/>
          <w:szCs w:val="16"/>
        </w:rPr>
      </w:pPr>
      <w:r w:rsidRPr="00996B15">
        <w:rPr>
          <w:b/>
          <w:bCs/>
          <w:color w:val="000000"/>
          <w:sz w:val="16"/>
          <w:szCs w:val="16"/>
        </w:rPr>
        <w:t>Представленные документы:</w:t>
      </w:r>
    </w:p>
    <w:p w:rsidR="001B05A0" w:rsidRPr="00996B15" w:rsidRDefault="001B05A0" w:rsidP="001B05A0">
      <w:pPr>
        <w:keepNext/>
        <w:keepLines/>
        <w:pBdr>
          <w:bottom w:val="dashed" w:sz="4" w:space="0" w:color="000000"/>
        </w:pBdr>
        <w:adjustRightInd w:val="0"/>
        <w:jc w:val="both"/>
        <w:rPr>
          <w:color w:val="000000"/>
        </w:rPr>
      </w:pPr>
    </w:p>
    <w:p w:rsidR="001B05A0" w:rsidRPr="00996B15" w:rsidRDefault="001B05A0" w:rsidP="001B05A0">
      <w:pPr>
        <w:keepNext/>
        <w:keepLines/>
        <w:adjustRightInd w:val="0"/>
        <w:jc w:val="center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1B05A0" w:rsidRPr="00996B15" w:rsidRDefault="001B05A0" w:rsidP="001B05A0">
      <w:pPr>
        <w:adjustRightInd w:val="0"/>
        <w:jc w:val="center"/>
        <w:rPr>
          <w:color w:val="000000"/>
          <w:sz w:val="10"/>
          <w:szCs w:val="10"/>
        </w:rPr>
      </w:pPr>
    </w:p>
    <w:p w:rsidR="001B05A0" w:rsidRPr="00996B15" w:rsidRDefault="001B05A0" w:rsidP="001B05A0">
      <w:pPr>
        <w:keepNext/>
        <w:keepLines/>
        <w:pBdr>
          <w:bottom w:val="dashed" w:sz="4" w:space="0" w:color="000000"/>
        </w:pBdr>
        <w:adjustRightInd w:val="0"/>
        <w:jc w:val="both"/>
        <w:rPr>
          <w:color w:val="000000"/>
        </w:rPr>
      </w:pPr>
    </w:p>
    <w:p w:rsidR="001B05A0" w:rsidRDefault="001B05A0" w:rsidP="001B05A0">
      <w:pPr>
        <w:keepNext/>
        <w:keepLines/>
        <w:adjustRightInd w:val="0"/>
        <w:jc w:val="center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дополнительная информация</w:t>
      </w:r>
    </w:p>
    <w:p w:rsidR="00996B15" w:rsidRDefault="00996B15" w:rsidP="001B05A0">
      <w:pPr>
        <w:keepNext/>
        <w:keepLines/>
        <w:adjustRightInd w:val="0"/>
        <w:jc w:val="center"/>
        <w:rPr>
          <w:color w:val="000000"/>
          <w:sz w:val="10"/>
          <w:szCs w:val="10"/>
        </w:rPr>
      </w:pPr>
    </w:p>
    <w:p w:rsidR="00996B15" w:rsidRPr="00996B15" w:rsidRDefault="00996B15" w:rsidP="001B05A0">
      <w:pPr>
        <w:keepNext/>
        <w:keepLines/>
        <w:adjustRightInd w:val="0"/>
        <w:jc w:val="center"/>
        <w:rPr>
          <w:color w:val="000000"/>
          <w:sz w:val="10"/>
          <w:szCs w:val="10"/>
        </w:rPr>
      </w:pPr>
    </w:p>
    <w:p w:rsidR="001B05A0" w:rsidRPr="00996B15" w:rsidRDefault="001B05A0" w:rsidP="001B05A0">
      <w:pPr>
        <w:keepNext/>
        <w:keepLines/>
        <w:adjustRightInd w:val="0"/>
        <w:spacing w:before="120"/>
        <w:ind w:left="5363" w:hanging="5363"/>
        <w:rPr>
          <w:b/>
          <w:bCs/>
          <w:color w:val="000000"/>
          <w:sz w:val="16"/>
          <w:szCs w:val="16"/>
        </w:rPr>
      </w:pPr>
      <w:r w:rsidRPr="00996B15">
        <w:rPr>
          <w:b/>
          <w:bCs/>
          <w:color w:val="000000"/>
          <w:sz w:val="16"/>
          <w:szCs w:val="16"/>
        </w:rPr>
        <w:t>Руководитель организации</w:t>
      </w:r>
    </w:p>
    <w:p w:rsidR="001B05A0" w:rsidRPr="00996B15" w:rsidRDefault="00996B15" w:rsidP="00996B15">
      <w:pPr>
        <w:keepNext/>
        <w:keepLines/>
        <w:adjustRightInd w:val="0"/>
        <w:ind w:left="5363" w:hanging="6406"/>
        <w:rPr>
          <w:strike/>
          <w:color w:val="000000"/>
          <w:sz w:val="8"/>
          <w:szCs w:val="8"/>
        </w:rPr>
      </w:pPr>
      <w:r>
        <w:rPr>
          <w:color w:val="000000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color w:val="000000"/>
        </w:rPr>
        <w:t xml:space="preserve"> </w:t>
      </w:r>
      <w:r w:rsidR="001B05A0" w:rsidRPr="00996B15">
        <w:rPr>
          <w:strike/>
          <w:color w:val="000000"/>
          <w:sz w:val="8"/>
          <w:szCs w:val="8"/>
        </w:rPr>
        <w:t xml:space="preserve"> </w:t>
      </w:r>
      <w:r w:rsidR="001B05A0" w:rsidRPr="00996B15">
        <w:rPr>
          <w:strike/>
          <w:color w:val="000000"/>
          <w:sz w:val="8"/>
          <w:szCs w:val="8"/>
        </w:rPr>
        <w:tab/>
        <w:t xml:space="preserve"> </w:t>
      </w:r>
    </w:p>
    <w:p w:rsidR="001B05A0" w:rsidRPr="00996B15" w:rsidRDefault="001B05A0" w:rsidP="001B05A0">
      <w:pPr>
        <w:keepNext/>
        <w:keepLines/>
        <w:tabs>
          <w:tab w:val="left" w:pos="5504"/>
        </w:tabs>
        <w:adjustRightInd w:val="0"/>
        <w:ind w:left="3804"/>
        <w:rPr>
          <w:color w:val="000000"/>
          <w:sz w:val="10"/>
          <w:szCs w:val="10"/>
        </w:rPr>
      </w:pPr>
      <w:r w:rsidRPr="00996B15">
        <w:rPr>
          <w:color w:val="000000"/>
          <w:sz w:val="10"/>
          <w:szCs w:val="10"/>
        </w:rPr>
        <w:t>подпись инициалы, фамилия</w:t>
      </w:r>
    </w:p>
    <w:p w:rsidR="001B05A0" w:rsidRPr="00996B15" w:rsidRDefault="001B05A0" w:rsidP="001B05A0">
      <w:pPr>
        <w:keepLines/>
        <w:adjustRightInd w:val="0"/>
        <w:spacing w:before="120"/>
        <w:ind w:left="5363" w:hanging="3827"/>
        <w:rPr>
          <w:color w:val="000000"/>
        </w:rPr>
      </w:pPr>
      <w:r w:rsidRPr="00996B15">
        <w:rPr>
          <w:b/>
          <w:bCs/>
          <w:color w:val="000000"/>
          <w:sz w:val="16"/>
          <w:szCs w:val="16"/>
        </w:rPr>
        <w:t>М.П.</w:t>
      </w:r>
      <w:r w:rsidRPr="00996B15">
        <w:rPr>
          <w:color w:val="000000"/>
          <w:sz w:val="22"/>
          <w:szCs w:val="22"/>
        </w:rPr>
        <w:tab/>
      </w:r>
    </w:p>
    <w:p w:rsidR="00357B9D" w:rsidRDefault="00357B9D" w:rsidP="001B05A0"/>
    <w:sectPr w:rsidR="0035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22"/>
    <w:rsid w:val="001B05A0"/>
    <w:rsid w:val="00261A22"/>
    <w:rsid w:val="00357B9D"/>
    <w:rsid w:val="009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Николай Викторович</dc:creator>
  <cp:keywords/>
  <dc:description/>
  <cp:lastModifiedBy>Поляков Николай Викторович</cp:lastModifiedBy>
  <cp:revision>2</cp:revision>
  <dcterms:created xsi:type="dcterms:W3CDTF">2020-12-21T07:51:00Z</dcterms:created>
  <dcterms:modified xsi:type="dcterms:W3CDTF">2020-12-21T08:11:00Z</dcterms:modified>
</cp:coreProperties>
</file>